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53" w:rsidRPr="00B81048" w:rsidRDefault="001F12BB" w:rsidP="000D6953">
      <w:pPr>
        <w:spacing w:after="0" w:line="240" w:lineRule="auto"/>
        <w:rPr>
          <w:b/>
          <w:u w:val="single"/>
        </w:rPr>
      </w:pPr>
      <w:r w:rsidRPr="00B81048">
        <w:rPr>
          <w:b/>
          <w:u w:val="single"/>
        </w:rPr>
        <w:t>Voorjaarsbijeenkomst Technische Commissie met wedstrijdsecretarissen en technisch kader</w:t>
      </w:r>
    </w:p>
    <w:p w:rsidR="000D6953" w:rsidRDefault="00B81048" w:rsidP="000D6953">
      <w:pPr>
        <w:spacing w:after="0" w:line="240" w:lineRule="auto"/>
      </w:pPr>
      <w:r>
        <w:t>d.d.</w:t>
      </w:r>
      <w:r w:rsidR="0017061F">
        <w:t xml:space="preserve">    </w:t>
      </w:r>
      <w:r>
        <w:t xml:space="preserve"> </w:t>
      </w:r>
      <w:r w:rsidR="0017061F">
        <w:t>mei</w:t>
      </w:r>
      <w:r>
        <w:t xml:space="preserve"> 201</w:t>
      </w:r>
      <w:r w:rsidR="0017061F">
        <w:t>6</w:t>
      </w:r>
      <w:r>
        <w:t xml:space="preserve">  clubhuis de Poelster</w:t>
      </w:r>
    </w:p>
    <w:p w:rsidR="00B81048" w:rsidRDefault="00B81048" w:rsidP="000D6953">
      <w:pPr>
        <w:spacing w:after="0" w:line="240" w:lineRule="auto"/>
      </w:pPr>
    </w:p>
    <w:p w:rsidR="000D6953" w:rsidRPr="000D6953" w:rsidRDefault="000D6953" w:rsidP="000D6953">
      <w:pPr>
        <w:spacing w:after="0" w:line="240" w:lineRule="auto"/>
      </w:pPr>
      <w:r w:rsidRPr="000D6953">
        <w:rPr>
          <w:u w:val="single"/>
        </w:rPr>
        <w:t>Aanwezig:</w:t>
      </w:r>
    </w:p>
    <w:p w:rsidR="000D6953" w:rsidRDefault="000D6953" w:rsidP="000D6953">
      <w:pPr>
        <w:spacing w:after="0" w:line="240" w:lineRule="auto"/>
      </w:pPr>
      <w:r>
        <w:t xml:space="preserve">TC: </w:t>
      </w:r>
      <w:r w:rsidR="00B812DC">
        <w:tab/>
      </w:r>
      <w:r w:rsidR="000C2CB9">
        <w:tab/>
      </w:r>
      <w:r>
        <w:t>Jan van der Harst</w:t>
      </w:r>
      <w:r w:rsidR="00B812DC" w:rsidRPr="00B812DC">
        <w:t xml:space="preserve"> </w:t>
      </w:r>
      <w:r w:rsidR="00B812DC">
        <w:t>(</w:t>
      </w:r>
      <w:proofErr w:type="spellStart"/>
      <w:r w:rsidR="00B812DC">
        <w:t>vz</w:t>
      </w:r>
      <w:proofErr w:type="spellEnd"/>
      <w:r w:rsidR="00B812DC">
        <w:t xml:space="preserve"> vergadering) </w:t>
      </w:r>
      <w:r w:rsidR="00B812DC">
        <w:t>Jelle Attema,</w:t>
      </w:r>
      <w:r w:rsidR="00B812DC">
        <w:t xml:space="preserve"> René </w:t>
      </w:r>
      <w:proofErr w:type="spellStart"/>
      <w:r w:rsidR="00B812DC">
        <w:t>vd</w:t>
      </w:r>
      <w:proofErr w:type="spellEnd"/>
      <w:r w:rsidR="00B812DC">
        <w:t xml:space="preserve"> Hauw (trainingscoördinator)</w:t>
      </w:r>
    </w:p>
    <w:p w:rsidR="00B812DC" w:rsidRDefault="00B812DC" w:rsidP="000D6953">
      <w:pPr>
        <w:spacing w:after="0" w:line="240" w:lineRule="auto"/>
      </w:pPr>
      <w:r>
        <w:t xml:space="preserve">IJNG: </w:t>
      </w:r>
      <w:r>
        <w:tab/>
      </w:r>
      <w:r>
        <w:tab/>
        <w:t>Hans de Best</w:t>
      </w:r>
    </w:p>
    <w:p w:rsidR="000D6953" w:rsidRDefault="000D6953" w:rsidP="000D6953">
      <w:pPr>
        <w:spacing w:after="0" w:line="240" w:lineRule="auto"/>
      </w:pPr>
      <w:r>
        <w:t>Amstelbocht:</w:t>
      </w:r>
      <w:r>
        <w:tab/>
        <w:t>Nellie Kea</w:t>
      </w:r>
    </w:p>
    <w:p w:rsidR="00B812DC" w:rsidRDefault="00B812DC" w:rsidP="000D6953">
      <w:pPr>
        <w:spacing w:after="0" w:line="240" w:lineRule="auto"/>
      </w:pPr>
      <w:r>
        <w:t>Baambrugge</w:t>
      </w:r>
      <w:r w:rsidR="000C2CB9">
        <w:tab/>
      </w:r>
      <w:r>
        <w:t>Dirk de Groot</w:t>
      </w:r>
    </w:p>
    <w:p w:rsidR="00B812DC" w:rsidRDefault="00B812DC" w:rsidP="000D6953">
      <w:pPr>
        <w:spacing w:after="0" w:line="240" w:lineRule="auto"/>
      </w:pPr>
      <w:r>
        <w:t>Centrum O</w:t>
      </w:r>
      <w:r>
        <w:tab/>
        <w:t>Corina</w:t>
      </w:r>
    </w:p>
    <w:p w:rsidR="00B812DC" w:rsidRDefault="00B812DC" w:rsidP="000D6953">
      <w:pPr>
        <w:spacing w:after="0" w:line="240" w:lineRule="auto"/>
      </w:pPr>
      <w:proofErr w:type="spellStart"/>
      <w:r>
        <w:t>Ztikz</w:t>
      </w:r>
      <w:proofErr w:type="spellEnd"/>
      <w:r>
        <w:tab/>
      </w:r>
      <w:r>
        <w:tab/>
        <w:t>Pieter-Willem de Haan</w:t>
      </w:r>
    </w:p>
    <w:p w:rsidR="000D6953" w:rsidRDefault="000D6953" w:rsidP="000D6953">
      <w:pPr>
        <w:spacing w:after="0" w:line="240" w:lineRule="auto"/>
      </w:pPr>
    </w:p>
    <w:p w:rsidR="000D6953" w:rsidRDefault="000C2CB9" w:rsidP="000D6953">
      <w:pPr>
        <w:spacing w:after="0" w:line="240" w:lineRule="auto"/>
      </w:pPr>
      <w:r>
        <w:t>De volgende suggesties,</w:t>
      </w:r>
      <w:r w:rsidR="001573A7">
        <w:t xml:space="preserve"> opmerkingen </w:t>
      </w:r>
      <w:r>
        <w:t xml:space="preserve">en vragen </w:t>
      </w:r>
      <w:r w:rsidR="001573A7">
        <w:t>worden ge</w:t>
      </w:r>
      <w:r w:rsidR="00B81048">
        <w:t>plaatst</w:t>
      </w:r>
      <w:r w:rsidR="001573A7">
        <w:t>:</w:t>
      </w:r>
    </w:p>
    <w:p w:rsidR="001573A7" w:rsidRDefault="001573A7" w:rsidP="000D6953">
      <w:pPr>
        <w:spacing w:after="0" w:line="240" w:lineRule="auto"/>
      </w:pPr>
    </w:p>
    <w:p w:rsidR="000C2CB9" w:rsidRDefault="000C2CB9" w:rsidP="000D6953">
      <w:pPr>
        <w:spacing w:after="0" w:line="240" w:lineRule="auto"/>
      </w:pPr>
      <w:r>
        <w:t xml:space="preserve">Wat is de rol van René </w:t>
      </w:r>
      <w:proofErr w:type="spellStart"/>
      <w:r>
        <w:t>vd</w:t>
      </w:r>
      <w:proofErr w:type="spellEnd"/>
      <w:r>
        <w:t xml:space="preserve"> Hauw in de TC ? Hij coördineert en ondersteunt vanuit zijn expertise en ervaring de trainers van de diverse selecties op hoofdlijnen. Onder andere t.a.v. seizoensplanning en als klankbord.</w:t>
      </w:r>
    </w:p>
    <w:p w:rsidR="000C2CB9" w:rsidRDefault="000C2CB9" w:rsidP="000D6953">
      <w:pPr>
        <w:spacing w:after="0" w:line="240" w:lineRule="auto"/>
      </w:pPr>
    </w:p>
    <w:p w:rsidR="000C2CB9" w:rsidRDefault="000C2CB9" w:rsidP="000C2CB9">
      <w:pPr>
        <w:spacing w:after="0" w:line="240" w:lineRule="auto"/>
      </w:pPr>
      <w:r>
        <w:t>Kunnen verenigingsgroepen ook toegang krijgen tot het selectie-uur ?</w:t>
      </w:r>
    </w:p>
    <w:p w:rsidR="000C2CB9" w:rsidRDefault="000C2CB9" w:rsidP="000C2CB9">
      <w:pPr>
        <w:spacing w:after="0" w:line="240" w:lineRule="auto"/>
      </w:pPr>
      <w:r>
        <w:t xml:space="preserve">Ja, dat kan. </w:t>
      </w:r>
      <w:proofErr w:type="spellStart"/>
      <w:r>
        <w:t>Gobad</w:t>
      </w:r>
      <w:proofErr w:type="spellEnd"/>
      <w:r>
        <w:t xml:space="preserve"> heeft al enkele jaren zo’n verenigingsgroep op dat uur rijden. In het beleidsplan staan de voorwaarden. Rijders moeten voldoen aan de normen voor ijsfaciliteiten of daar zo dicht tegen aanzitten dat de TC dispensatie geeft. Daarnaast moet er sprake zijn van voldoende groepsgrootte en deskundige, liefst gediplomeerd trainer. </w:t>
      </w:r>
    </w:p>
    <w:p w:rsidR="000C2CB9" w:rsidRDefault="000C2CB9" w:rsidP="000C2CB9">
      <w:pPr>
        <w:spacing w:after="0" w:line="240" w:lineRule="auto"/>
      </w:pPr>
    </w:p>
    <w:p w:rsidR="00B812DC" w:rsidRDefault="00B812DC" w:rsidP="000D6953">
      <w:pPr>
        <w:spacing w:after="0" w:line="240" w:lineRule="auto"/>
      </w:pPr>
      <w:r>
        <w:t>Rijders die zijn geplaatst voor NK-Masters actief benaderen dat ze 1 maand voor het NK welkom zijn op het woensdag-selectie-uur.</w:t>
      </w:r>
    </w:p>
    <w:p w:rsidR="000C2CB9" w:rsidRDefault="000C2CB9" w:rsidP="000D6953">
      <w:pPr>
        <w:spacing w:after="0" w:line="240" w:lineRule="auto"/>
      </w:pPr>
    </w:p>
    <w:p w:rsidR="00B812DC" w:rsidRDefault="000C2CB9" w:rsidP="000D6953">
      <w:pPr>
        <w:spacing w:after="0" w:line="240" w:lineRule="auto"/>
      </w:pPr>
      <w:proofErr w:type="spellStart"/>
      <w:r>
        <w:t>Skits</w:t>
      </w:r>
      <w:proofErr w:type="spellEnd"/>
      <w:r>
        <w:t>/</w:t>
      </w:r>
      <w:proofErr w:type="spellStart"/>
      <w:r>
        <w:t>Ztikz</w:t>
      </w:r>
      <w:proofErr w:type="spellEnd"/>
      <w:r>
        <w:t xml:space="preserve"> hebben weer belang</w:t>
      </w:r>
      <w:r w:rsidR="00B812DC">
        <w:t>stelling voor een eigen clubavond.</w:t>
      </w:r>
    </w:p>
    <w:p w:rsidR="00B812DC" w:rsidRDefault="00B812DC" w:rsidP="000D6953">
      <w:pPr>
        <w:spacing w:after="0" w:line="240" w:lineRule="auto"/>
      </w:pPr>
      <w:r>
        <w:t xml:space="preserve">NGW wil ook graag eenmalig een eigen clubavond </w:t>
      </w:r>
      <w:proofErr w:type="spellStart"/>
      <w:r>
        <w:t>ivm</w:t>
      </w:r>
      <w:proofErr w:type="spellEnd"/>
      <w:r>
        <w:t xml:space="preserve"> 100-jarig bestaan begin 2017</w:t>
      </w:r>
    </w:p>
    <w:p w:rsidR="00B812DC" w:rsidRDefault="00B812DC" w:rsidP="000D6953">
      <w:pPr>
        <w:spacing w:after="0" w:line="240" w:lineRule="auto"/>
      </w:pPr>
    </w:p>
    <w:p w:rsidR="00B812DC" w:rsidRDefault="00B812DC" w:rsidP="000D6953">
      <w:pPr>
        <w:spacing w:after="0" w:line="240" w:lineRule="auto"/>
      </w:pPr>
      <w:r>
        <w:t>De afnemende aantal wedstrijdrijders is een grote zorg. Stap verkleinen van Jeugdschaatsen naar wedstrijdschaatsen. Door eerder in seizoen al wedstrijden voor jeugdschaatsers te organiseren.</w:t>
      </w:r>
    </w:p>
    <w:p w:rsidR="00B812DC" w:rsidRDefault="00B812DC" w:rsidP="000D6953">
      <w:pPr>
        <w:spacing w:after="0" w:line="240" w:lineRule="auto"/>
      </w:pPr>
    </w:p>
    <w:p w:rsidR="000C2CB9" w:rsidRDefault="000C2CB9" w:rsidP="000C2CB9">
      <w:pPr>
        <w:spacing w:after="0" w:line="240" w:lineRule="auto"/>
      </w:pPr>
      <w:proofErr w:type="spellStart"/>
      <w:r>
        <w:t>PupillenCompetitie</w:t>
      </w:r>
      <w:proofErr w:type="spellEnd"/>
      <w:r>
        <w:t xml:space="preserve"> komt traag op gang. Graag de eerste wedstrijd een week later inplannen, zodat verenigingen meer tijd hebben om rijders te enthousiasmeren. En rijders al een paar keer hebben geschaatst, dus meer toe zijn aan een wedstrijdje.</w:t>
      </w:r>
    </w:p>
    <w:p w:rsidR="000C2CB9" w:rsidRDefault="000C2CB9" w:rsidP="000C2CB9">
      <w:pPr>
        <w:spacing w:after="0" w:line="240" w:lineRule="auto"/>
      </w:pPr>
    </w:p>
    <w:p w:rsidR="00B812DC" w:rsidRDefault="00B812DC" w:rsidP="000D6953">
      <w:pPr>
        <w:spacing w:after="0" w:line="240" w:lineRule="auto"/>
      </w:pPr>
      <w:r>
        <w:t>Aanwezigen geven aan dat de Interclubcompetitie nog steeds een leuke wedstrijd is voor de betere/beste rijders van de clubs. TC gaat door met deze competitie.</w:t>
      </w:r>
    </w:p>
    <w:p w:rsidR="00B812DC" w:rsidRDefault="00B812DC" w:rsidP="000D6953">
      <w:pPr>
        <w:spacing w:after="0" w:line="240" w:lineRule="auto"/>
      </w:pPr>
    </w:p>
    <w:p w:rsidR="000C2CB9" w:rsidRDefault="000C2CB9" w:rsidP="000D6953">
      <w:pPr>
        <w:spacing w:after="0" w:line="240" w:lineRule="auto"/>
      </w:pPr>
      <w:bookmarkStart w:id="0" w:name="_GoBack"/>
      <w:bookmarkEnd w:id="0"/>
      <w:r>
        <w:t>Aandacht voor de Starterskit. Die werkt slecht.</w:t>
      </w:r>
    </w:p>
    <w:p w:rsidR="00B812DC" w:rsidRDefault="00B812DC" w:rsidP="000D6953">
      <w:pPr>
        <w:spacing w:after="0" w:line="240" w:lineRule="auto"/>
      </w:pPr>
    </w:p>
    <w:p w:rsidR="000C2CB9" w:rsidRDefault="000C2CB9" w:rsidP="000D6953">
      <w:pPr>
        <w:spacing w:after="0" w:line="240" w:lineRule="auto"/>
      </w:pPr>
      <w:r>
        <w:t>Vanaf volgend seizoen is een scheidsrechter verplicht bij wedstrijden. Verzoek om zo mogelijk de scheidsrechtercursus te combineren met cursus voor basisjurylid.</w:t>
      </w:r>
    </w:p>
    <w:p w:rsidR="000C2CB9" w:rsidRDefault="000C2CB9" w:rsidP="000D6953">
      <w:pPr>
        <w:spacing w:after="0" w:line="240" w:lineRule="auto"/>
      </w:pPr>
    </w:p>
    <w:p w:rsidR="000C2CB9" w:rsidRDefault="000C2CB9" w:rsidP="000D6953">
      <w:pPr>
        <w:spacing w:after="0" w:line="240" w:lineRule="auto"/>
      </w:pPr>
      <w:r>
        <w:t>Sinds dit seizoen is er een onderscheid op de KNSB-uren tussen rijders met wedstrijdabonnement en rijders met trainingsabonnement. De TC en BC moeten nadenken of dit op termijn ook een andere indeling van de KNSB-uren nodig maakt, gezien de verschillende doelstellingen en trainingsopzet van die 2 groepen.</w:t>
      </w:r>
    </w:p>
    <w:p w:rsidR="000C2CB9" w:rsidRDefault="000C2CB9" w:rsidP="000D6953">
      <w:pPr>
        <w:spacing w:after="0" w:line="240" w:lineRule="auto"/>
      </w:pPr>
    </w:p>
    <w:p w:rsidR="001573A7" w:rsidRDefault="00B81048" w:rsidP="00B81048">
      <w:pPr>
        <w:spacing w:after="0" w:line="240" w:lineRule="auto"/>
      </w:pPr>
      <w:r>
        <w:t>De TC dankt iedereen voor de constructieve bijdrage en gaat met de suggesties aan de slag.</w:t>
      </w:r>
    </w:p>
    <w:p w:rsidR="001F12BB" w:rsidRDefault="001F12BB" w:rsidP="000D6953">
      <w:pPr>
        <w:spacing w:after="0" w:line="240" w:lineRule="auto"/>
      </w:pPr>
    </w:p>
    <w:p w:rsidR="00B81048" w:rsidRDefault="00B81048" w:rsidP="000D6953">
      <w:pPr>
        <w:spacing w:after="0" w:line="240" w:lineRule="auto"/>
      </w:pPr>
      <w:r>
        <w:t>Secretaris TC</w:t>
      </w:r>
    </w:p>
    <w:p w:rsidR="00B81048" w:rsidRDefault="00B81048" w:rsidP="000D6953">
      <w:pPr>
        <w:spacing w:after="0" w:line="240" w:lineRule="auto"/>
      </w:pPr>
      <w:r>
        <w:t>Jan van der Harst</w:t>
      </w:r>
    </w:p>
    <w:sectPr w:rsidR="00B81048" w:rsidSect="00B81048">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77EFA"/>
    <w:multiLevelType w:val="hybridMultilevel"/>
    <w:tmpl w:val="286AE45A"/>
    <w:lvl w:ilvl="0" w:tplc="24AAE65E">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BB"/>
    <w:rsid w:val="000C2CB9"/>
    <w:rsid w:val="000D6953"/>
    <w:rsid w:val="001573A7"/>
    <w:rsid w:val="0017061F"/>
    <w:rsid w:val="001F12BB"/>
    <w:rsid w:val="00822E02"/>
    <w:rsid w:val="00B81048"/>
    <w:rsid w:val="00B81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5BCC6-3790-45FF-81AA-03B57E43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6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394</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der Harst</dc:creator>
  <cp:keywords/>
  <dc:description/>
  <cp:lastModifiedBy>Jan van der Harst</cp:lastModifiedBy>
  <cp:revision>3</cp:revision>
  <dcterms:created xsi:type="dcterms:W3CDTF">2016-10-27T18:18:00Z</dcterms:created>
  <dcterms:modified xsi:type="dcterms:W3CDTF">2016-10-27T18:38:00Z</dcterms:modified>
</cp:coreProperties>
</file>